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35" w:rsidRDefault="00FB3435" w:rsidP="00FB34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9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B83F94" w:rsidRPr="00B83F94" w:rsidRDefault="00B83F94" w:rsidP="00FB343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Участники первого этапа Конкурса должны предоставить научные работы и сопроводительные материалы в научно-методический отдел семинарии до 15 ноября текущего года.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Работы, направленные позднее указанного срока, не рассматриваются.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Конкурсная научная работа студента должна быть выполнена на русском языке и оформлена согласно следующим требованиям:</w:t>
      </w:r>
    </w:p>
    <w:p w:rsidR="00FB3435" w:rsidRPr="00B83F94" w:rsidRDefault="00FB3435" w:rsidP="00FB34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Материалы для публикации принимаются в формате WORD (</w:t>
      </w:r>
      <w:proofErr w:type="spellStart"/>
      <w:r w:rsidRPr="00B83F9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83F94">
        <w:rPr>
          <w:rFonts w:ascii="Times New Roman" w:hAnsi="Times New Roman" w:cs="Times New Roman"/>
          <w:sz w:val="28"/>
          <w:szCs w:val="28"/>
        </w:rPr>
        <w:t xml:space="preserve">, </w:t>
      </w:r>
      <w:r w:rsidRPr="00B83F94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B83F94">
        <w:rPr>
          <w:rFonts w:ascii="Times New Roman" w:hAnsi="Times New Roman" w:cs="Times New Roman"/>
          <w:sz w:val="28"/>
          <w:szCs w:val="28"/>
        </w:rPr>
        <w:t>). Объем текста – от 15 до 30 тыс. знаков (включая пробелы) – до 20 страниц текста, включая приложения и список литературы и источников.</w:t>
      </w:r>
    </w:p>
    <w:p w:rsidR="00FB3435" w:rsidRPr="00B83F94" w:rsidRDefault="00FB3435" w:rsidP="00FB34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B83F9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83F94">
        <w:rPr>
          <w:rFonts w:ascii="Times New Roman" w:hAnsi="Times New Roman" w:cs="Times New Roman"/>
          <w:sz w:val="28"/>
          <w:szCs w:val="28"/>
        </w:rPr>
        <w:t xml:space="preserve"> </w:t>
      </w:r>
      <w:r w:rsidRPr="00B83F9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83F94">
        <w:rPr>
          <w:rFonts w:ascii="Times New Roman" w:hAnsi="Times New Roman" w:cs="Times New Roman"/>
          <w:sz w:val="28"/>
          <w:szCs w:val="28"/>
        </w:rPr>
        <w:t xml:space="preserve"> </w:t>
      </w:r>
      <w:r w:rsidRPr="00B83F9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83F94">
        <w:rPr>
          <w:rFonts w:ascii="Times New Roman" w:hAnsi="Times New Roman" w:cs="Times New Roman"/>
          <w:sz w:val="28"/>
          <w:szCs w:val="28"/>
        </w:rPr>
        <w:t xml:space="preserve">, 14 кегль; межстрочный интервал – 1,5; все поля – по 2 см.; выравнивание текста по ширине страницы; переносы автоматические; абзацный отступ – 1, 25 см. Ссылки на литературу (автоматические постраничные) и список литературы оформляется в соответствии с </w:t>
      </w:r>
      <w:r w:rsidRPr="00B83F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</w:t>
      </w:r>
      <w:r w:rsidRPr="00B83F94">
        <w:rPr>
          <w:rFonts w:ascii="Times New Roman" w:hAnsi="Times New Roman" w:cs="Times New Roman"/>
          <w:sz w:val="28"/>
          <w:szCs w:val="28"/>
          <w:shd w:val="clear" w:color="auto" w:fill="FFFFFF"/>
        </w:rPr>
        <w:t> Р 7.05-2008.</w:t>
      </w:r>
      <w:r w:rsidRPr="00B83F94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Названия частей (разделов) работы должны быть оформлены заглавными буквами полужирным шрифтом. 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Весь текст должен быть оформлен стилем «Обычный» (использование других стилей недопустимо).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Рисунки, схемы, диаграммы и таблицы размещается в приложении. 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Межстрочный интервал в таблицах - одинарный.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Все страницы работы нумеруются арабскими цифрами в верху страницы по порядку, включая приложения. Первой страницей считается титульный лист, на котором номер не ставится. На следующей странице с планом работы ставится номер 2.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Работа должна быть представлена на первый этап Конкурса на бумажном носителе в сброшюрованном виде, а также в электронном виде.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На второй этап Конкурса работы иногородних участников и весь пакет сопроводительных документов высылается по электронной почте. Документы с подписями – в сканированных копиях.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Структурными элементами работы являются: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содержание (план);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введение (актуальность, цель, задачи, предмет, объект исследования, методы исследования);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основная часть (разделы);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заключение (выводы);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(оформленный в соответствии с требованиями стандартов;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 xml:space="preserve"> приложения (если имеются).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lastRenderedPageBreak/>
        <w:t xml:space="preserve"> Оформление титульного листа.</w:t>
      </w:r>
    </w:p>
    <w:p w:rsidR="00FB3435" w:rsidRPr="00B83F94" w:rsidRDefault="00FB3435" w:rsidP="00FB34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F94">
        <w:rPr>
          <w:rFonts w:ascii="Times New Roman" w:hAnsi="Times New Roman" w:cs="Times New Roman"/>
          <w:sz w:val="28"/>
          <w:szCs w:val="28"/>
        </w:rPr>
        <w:t>На титульном листе должны быть указаны: полное название Семинарии, название работы; фамилия, имя, отчество автора; форма обучения (очная), направление подготовки, курс; фамилия и инициалы, ученая степень, ученое звание научного руководителя; год написания работы.</w:t>
      </w:r>
    </w:p>
    <w:p w:rsidR="00E309EC" w:rsidRPr="00826B73" w:rsidRDefault="00A20D09" w:rsidP="00E309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9EC" w:rsidRPr="00826B7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E309EC" w:rsidRDefault="00E309EC" w:rsidP="00E309EC">
      <w:pPr>
        <w:contextualSpacing/>
        <w:jc w:val="right"/>
        <w:rPr>
          <w:rFonts w:ascii="Times New Roman" w:hAnsi="Times New Roman" w:cs="Times New Roman"/>
          <w:b/>
        </w:rPr>
      </w:pPr>
    </w:p>
    <w:p w:rsidR="00E309EC" w:rsidRDefault="00E309EC" w:rsidP="00E30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 xml:space="preserve">Сведения об авторе и научном руководителе работы, </w:t>
      </w:r>
    </w:p>
    <w:p w:rsidR="00E309EC" w:rsidRPr="00826B73" w:rsidRDefault="00E309EC" w:rsidP="00E30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представляемой на Конкурс</w:t>
      </w:r>
    </w:p>
    <w:p w:rsidR="00E309EC" w:rsidRDefault="00E309EC" w:rsidP="00E309E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309EC" w:rsidRDefault="00E309EC" w:rsidP="00E309E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Фамилия: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Вуз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Специальность/направление подготовки, курс: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Священный сан (при наличии): 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Фамилия: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Место работы (полностью):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Должность: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Ученая степень: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Ученое звание: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09EC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309EC" w:rsidRPr="00826B73" w:rsidRDefault="00E309EC" w:rsidP="00E309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82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9EC" w:rsidRDefault="00E309EC" w:rsidP="00E309EC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E309EC" w:rsidRPr="00826B73" w:rsidRDefault="00E309EC" w:rsidP="00E309E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Краткое описание работы, представляемой на конкурс</w:t>
      </w:r>
    </w:p>
    <w:p w:rsidR="00E309EC" w:rsidRPr="00826B73" w:rsidRDefault="00E309EC" w:rsidP="00E309E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C" w:rsidRPr="00826B73" w:rsidRDefault="00E309EC" w:rsidP="00E309E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Краткая аннотация работы (100 слов)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Номинация конкурса, на который представлена работа: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Ключевые слова (словосочетания) (5-6 слов):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Подписи: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  <w:r w:rsidRPr="00826B73">
        <w:rPr>
          <w:rFonts w:ascii="Times New Roman" w:hAnsi="Times New Roman" w:cs="Times New Roman"/>
          <w:sz w:val="28"/>
          <w:szCs w:val="28"/>
        </w:rPr>
        <w:tab/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E309EC" w:rsidRPr="00826B73" w:rsidRDefault="00E309EC" w:rsidP="00E309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09EC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7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E309EC" w:rsidRDefault="00E309EC" w:rsidP="00E309EC">
      <w:pPr>
        <w:framePr w:hSpace="180" w:wrap="around" w:vAnchor="text" w:hAnchor="margin" w:xAlign="center" w:y="28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9EC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Конкурсная работа</w:t>
      </w:r>
    </w:p>
    <w:p w:rsidR="00E309EC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библеистика, богословие и религиозная философия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76E">
        <w:rPr>
          <w:rFonts w:ascii="Times New Roman" w:eastAsia="Times New Roman" w:hAnsi="Times New Roman" w:cs="Times New Roman"/>
          <w:b/>
          <w:sz w:val="32"/>
          <w:szCs w:val="32"/>
        </w:rPr>
        <w:t>Раннехристианские апологеты и их роль в формировании христианских догматов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6E">
        <w:rPr>
          <w:rFonts w:ascii="Times New Roman" w:eastAsia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5476E">
        <w:rPr>
          <w:rFonts w:ascii="Times New Roman" w:eastAsia="Times New Roman" w:hAnsi="Times New Roman" w:cs="Times New Roman"/>
          <w:sz w:val="28"/>
          <w:szCs w:val="28"/>
        </w:rPr>
        <w:t xml:space="preserve">тудент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76E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</w:p>
    <w:p w:rsidR="00E309EC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«Практическая теология Православия»</w:t>
      </w:r>
    </w:p>
    <w:p w:rsidR="00E309EC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76E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Алексей Ивано</w:t>
      </w:r>
      <w:r w:rsidRPr="00F5476E">
        <w:rPr>
          <w:rFonts w:ascii="Times New Roman" w:eastAsia="Times New Roman" w:hAnsi="Times New Roman" w:cs="Times New Roman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</w:t>
      </w:r>
      <w:r w:rsidRPr="00F5476E">
        <w:rPr>
          <w:rFonts w:ascii="Times New Roman" w:eastAsia="Times New Roman" w:hAnsi="Times New Roman" w:cs="Times New Roman"/>
          <w:sz w:val="28"/>
          <w:szCs w:val="28"/>
        </w:rPr>
        <w:t>ров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547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Научный руководитель:</w:t>
      </w:r>
    </w:p>
    <w:p w:rsidR="00E309EC" w:rsidRPr="00F5476E" w:rsidRDefault="00E309EC" w:rsidP="00E309EC">
      <w:pPr>
        <w:framePr w:hSpace="180" w:wrap="around" w:vAnchor="text" w:hAnchor="margin" w:xAlign="center" w:y="28"/>
        <w:spacing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к. филос. н. П.Н. Иванов</w:t>
      </w:r>
    </w:p>
    <w:p w:rsidR="00E309EC" w:rsidRDefault="00E309EC" w:rsidP="00E309EC">
      <w:pPr>
        <w:framePr w:hSpace="180" w:wrap="around" w:vAnchor="text" w:hAnchor="margin" w:xAlign="center" w:y="28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309EC" w:rsidRPr="00F5476E" w:rsidRDefault="00E309EC" w:rsidP="00E309EC">
      <w:pPr>
        <w:framePr w:hSpace="180" w:wrap="around" w:vAnchor="text" w:hAnchor="margin" w:xAlign="center" w:y="28"/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476E">
        <w:rPr>
          <w:rFonts w:ascii="Times New Roman" w:eastAsia="Times New Roman" w:hAnsi="Times New Roman" w:cs="Times New Roman"/>
          <w:bCs/>
          <w:iCs/>
          <w:sz w:val="28"/>
          <w:szCs w:val="28"/>
        </w:rPr>
        <w:t>Тамбов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2018</w:t>
      </w:r>
    </w:p>
    <w:p w:rsidR="00E309EC" w:rsidRDefault="00E309EC" w:rsidP="00E309EC">
      <w:pPr>
        <w:rPr>
          <w:rFonts w:ascii="Times New Roman CYR" w:eastAsiaTheme="minorEastAsia" w:hAnsi="Times New Roman CYR" w:cs="Times New Roman CYR"/>
          <w:b/>
          <w:bCs/>
          <w:sz w:val="28"/>
        </w:rPr>
      </w:pPr>
    </w:p>
    <w:p w:rsidR="00A20D09" w:rsidRPr="00E309EC" w:rsidRDefault="00A20D09" w:rsidP="00E309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D09" w:rsidRPr="00E3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641A"/>
    <w:multiLevelType w:val="hybridMultilevel"/>
    <w:tmpl w:val="008C427C"/>
    <w:lvl w:ilvl="0" w:tplc="264A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366889"/>
    <w:multiLevelType w:val="hybridMultilevel"/>
    <w:tmpl w:val="C6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02"/>
    <w:rsid w:val="00575AA3"/>
    <w:rsid w:val="005A5D68"/>
    <w:rsid w:val="0087111C"/>
    <w:rsid w:val="00A20D09"/>
    <w:rsid w:val="00B6413E"/>
    <w:rsid w:val="00B83F94"/>
    <w:rsid w:val="00BC0B02"/>
    <w:rsid w:val="00C22A36"/>
    <w:rsid w:val="00E309EC"/>
    <w:rsid w:val="00F13003"/>
    <w:rsid w:val="00F53C97"/>
    <w:rsid w:val="00F76DF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D740"/>
  <w15:chartTrackingRefBased/>
  <w15:docId w15:val="{C901B88D-96A5-4BF1-A992-D954AE12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2018-10-08T11:12:00Z</dcterms:created>
  <dcterms:modified xsi:type="dcterms:W3CDTF">2018-10-08T11:12:00Z</dcterms:modified>
</cp:coreProperties>
</file>