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B" w:rsidRPr="00DC3BDB" w:rsidRDefault="00DC3BDB" w:rsidP="00DC3B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Журнал «Фома» </w:t>
      </w:r>
      <w:hyperlink r:id="rId4" w:history="1">
        <w:r w:rsidRPr="00DC3B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Август 2016 (160) №8</w:t>
        </w:r>
      </w:hyperlink>
    </w:p>
    <w:p w:rsidR="00DC3BDB" w:rsidRPr="00DC3BDB" w:rsidRDefault="00DC3BDB" w:rsidP="00DC3BDB">
      <w:pPr>
        <w:shd w:val="clear" w:color="auto" w:fill="FFFFFF"/>
        <w:spacing w:before="300" w:after="450" w:line="63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C3BD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7 Вселенских соборов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DC3BDB" w:rsidRPr="00DC3BDB" w:rsidRDefault="00DC3BDB" w:rsidP="00DC3BDB">
      <w:pPr>
        <w:shd w:val="clear" w:color="auto" w:fill="FFFFFF"/>
        <w:spacing w:after="45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дню святых отцов VII Вселенского собора</w:t>
      </w:r>
    </w:p>
    <w:p w:rsidR="00DC3BDB" w:rsidRPr="00DC3BDB" w:rsidRDefault="00DC3BDB" w:rsidP="00DC3BDB">
      <w:pPr>
        <w:shd w:val="clear" w:color="auto" w:fill="FFFFFF"/>
        <w:spacing w:after="45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апостольских времен Церковь решает все насущные вопросы на собраниях глав общин — соборах. Для решения проблем, имеющих </w:t>
      </w:r>
      <w:proofErr w:type="spellStart"/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общецерковное</w:t>
      </w:r>
      <w:proofErr w:type="spellEnd"/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значение, византийские императоры созывали Вселенские Соборы, на которые приглашали всех епископов всех поместных церквей.</w:t>
      </w:r>
    </w:p>
    <w:p w:rsidR="00DC3BDB" w:rsidRPr="00DC3BDB" w:rsidRDefault="00DC3BDB" w:rsidP="00DC3B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Вселенские соборы формулировали непреложные истины Православия — догматы, правила церковного управления, </w:t>
      </w:r>
      <w:proofErr w:type="spellStart"/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общецерковной</w:t>
      </w:r>
      <w:proofErr w:type="spellEnd"/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частной христианской жизни — каноны.</w:t>
      </w:r>
    </w:p>
    <w:p w:rsidR="00DC3BDB" w:rsidRPr="00DC3BDB" w:rsidRDefault="00DC3BDB" w:rsidP="00DC3B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Догматические и канонические решения Вселенских соборов обязательны для всей Церкви. Православная Церковь признает семь Вселенских соборов.</w:t>
      </w:r>
    </w:p>
    <w:p w:rsidR="00DC3BDB" w:rsidRPr="00DC3BDB" w:rsidRDefault="00DC3BDB" w:rsidP="00DC3BDB">
      <w:pPr>
        <w:pStyle w:val="2"/>
        <w:shd w:val="clear" w:color="auto" w:fill="FFFFFF"/>
        <w:spacing w:before="300" w:after="150" w:line="449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3BD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Первый Вселенский собор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Прошел в </w:t>
      </w:r>
      <w:proofErr w:type="spellStart"/>
      <w:r w:rsidRPr="00DC3BDB">
        <w:t>Никее</w:t>
      </w:r>
      <w:proofErr w:type="spellEnd"/>
      <w:r w:rsidRPr="00DC3BDB">
        <w:t xml:space="preserve"> в 325 году. Был созван </w:t>
      </w:r>
      <w:hyperlink r:id="rId5" w:tgtFrame="_blank" w:history="1">
        <w:r w:rsidRPr="00DC3BDB">
          <w:rPr>
            <w:rStyle w:val="a4"/>
            <w:color w:val="auto"/>
            <w:u w:val="none"/>
          </w:rPr>
          <w:t>против ереси Ария</w:t>
        </w:r>
      </w:hyperlink>
      <w:r w:rsidRPr="00DC3BDB">
        <w:t>, считавшего Христа высшим творением Божиим.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rPr>
          <w:rStyle w:val="a6"/>
        </w:rPr>
        <w:t>Важнейшие решения собора: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>• осуждено арианство;</w:t>
      </w:r>
      <w:r w:rsidRPr="00DC3BDB">
        <w:br/>
        <w:t xml:space="preserve">• утвержден догмат о </w:t>
      </w:r>
      <w:proofErr w:type="spellStart"/>
      <w:r w:rsidRPr="00DC3BDB">
        <w:t>единосущии</w:t>
      </w:r>
      <w:proofErr w:type="spellEnd"/>
      <w:r w:rsidRPr="00DC3BDB">
        <w:t xml:space="preserve"> Сына Отцу и Его предвечном рождении;</w:t>
      </w:r>
      <w:r w:rsidRPr="00DC3BDB">
        <w:br/>
        <w:t xml:space="preserve">• составлен </w:t>
      </w:r>
      <w:proofErr w:type="spellStart"/>
      <w:r w:rsidRPr="00DC3BDB">
        <w:t>Никейский</w:t>
      </w:r>
      <w:proofErr w:type="spellEnd"/>
      <w:r w:rsidRPr="00DC3BDB">
        <w:t xml:space="preserve"> Символ веры;</w:t>
      </w:r>
      <w:r w:rsidRPr="00DC3BDB">
        <w:br/>
      </w:r>
    </w:p>
    <w:p w:rsidR="00DC3BDB" w:rsidRPr="00DC3BDB" w:rsidRDefault="00DC3BDB" w:rsidP="00DC3BDB">
      <w:pPr>
        <w:pStyle w:val="2"/>
        <w:shd w:val="clear" w:color="auto" w:fill="FFFFFF"/>
        <w:spacing w:before="300" w:after="150" w:line="449" w:lineRule="atLeast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3BD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Второй Вселенский собор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>Прошел в Константинополе в 381 году. Был созван против ереси Македония, считавшего Святого Духа творением Божиим.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rPr>
          <w:rStyle w:val="a6"/>
        </w:rPr>
        <w:t>Важнейшие решения собора: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• осуждена </w:t>
      </w:r>
      <w:proofErr w:type="gramStart"/>
      <w:r w:rsidRPr="00DC3BDB">
        <w:t>ересь</w:t>
      </w:r>
      <w:proofErr w:type="gramEnd"/>
      <w:r w:rsidRPr="00DC3BDB">
        <w:t xml:space="preserve"> Македония;</w:t>
      </w:r>
      <w:r w:rsidRPr="00DC3BDB">
        <w:br/>
        <w:t>• утвержден догмат о равенстве и </w:t>
      </w:r>
      <w:proofErr w:type="spellStart"/>
      <w:r w:rsidRPr="00DC3BDB">
        <w:t>единосущии</w:t>
      </w:r>
      <w:proofErr w:type="spellEnd"/>
      <w:r w:rsidRPr="00DC3BDB">
        <w:t xml:space="preserve"> Бога Духа Святого с Богом Отцом и Богом Сыном;</w:t>
      </w:r>
      <w:r w:rsidRPr="00DC3BDB">
        <w:br/>
        <w:t>• Символ веры был дополнен 5 пунктами. С этого момента он оставался неизменным.</w:t>
      </w:r>
    </w:p>
    <w:p w:rsidR="004328F2" w:rsidRDefault="004328F2" w:rsidP="00DC3BDB">
      <w:pPr>
        <w:pStyle w:val="2"/>
        <w:shd w:val="clear" w:color="auto" w:fill="FFFFFF"/>
        <w:spacing w:before="300" w:after="150" w:line="449" w:lineRule="atLeast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C3BDB" w:rsidRPr="00DC3BDB" w:rsidRDefault="00DC3BDB" w:rsidP="00DC3BDB">
      <w:pPr>
        <w:pStyle w:val="2"/>
        <w:shd w:val="clear" w:color="auto" w:fill="FFFFFF"/>
        <w:spacing w:before="300" w:after="150" w:line="449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3BD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Третий Вселенский собор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Прошел в Эфесе в 431 году. </w:t>
      </w:r>
      <w:proofErr w:type="gramStart"/>
      <w:r w:rsidRPr="00DC3BDB">
        <w:t xml:space="preserve">Был созван против ереси </w:t>
      </w:r>
      <w:proofErr w:type="spellStart"/>
      <w:r w:rsidRPr="00DC3BDB">
        <w:t>Нестория</w:t>
      </w:r>
      <w:proofErr w:type="spellEnd"/>
      <w:r w:rsidRPr="00DC3BDB">
        <w:t>, учившего, что Христос изначально был человеком, и только потом в Него вселился Бог.</w:t>
      </w:r>
      <w:proofErr w:type="gramEnd"/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rPr>
          <w:rStyle w:val="a6"/>
        </w:rPr>
        <w:t>Важнейшие решения собора: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• осуждена ересь </w:t>
      </w:r>
      <w:proofErr w:type="spellStart"/>
      <w:r w:rsidRPr="00DC3BDB">
        <w:t>несториан</w:t>
      </w:r>
      <w:proofErr w:type="spellEnd"/>
      <w:r w:rsidRPr="00DC3BDB">
        <w:t>;</w:t>
      </w:r>
      <w:r w:rsidRPr="00DC3BDB">
        <w:br/>
        <w:t>• утвержден догмат о соединении во Христе Божественной и человеческой природы.</w:t>
      </w:r>
    </w:p>
    <w:p w:rsidR="00DC3BDB" w:rsidRPr="00DC3BDB" w:rsidRDefault="00DC3BDB" w:rsidP="00DC3BDB">
      <w:pPr>
        <w:pStyle w:val="2"/>
        <w:shd w:val="clear" w:color="auto" w:fill="FFFFFF"/>
        <w:spacing w:before="300" w:after="150" w:line="449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3BD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Четвертый Вселенский собор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Прошел в  </w:t>
      </w:r>
      <w:proofErr w:type="spellStart"/>
      <w:r w:rsidRPr="00DC3BDB">
        <w:t>Халкидоне</w:t>
      </w:r>
      <w:proofErr w:type="spellEnd"/>
      <w:r w:rsidRPr="00DC3BDB">
        <w:t xml:space="preserve"> в 451 году. Был созван против ереси </w:t>
      </w:r>
      <w:proofErr w:type="spellStart"/>
      <w:r w:rsidRPr="00DC3BDB">
        <w:t>монофизитов</w:t>
      </w:r>
      <w:proofErr w:type="spellEnd"/>
      <w:r w:rsidRPr="00DC3BDB">
        <w:t xml:space="preserve">, </w:t>
      </w:r>
      <w:proofErr w:type="gramStart"/>
      <w:r w:rsidRPr="00DC3BDB">
        <w:t>отвергавших</w:t>
      </w:r>
      <w:proofErr w:type="gramEnd"/>
      <w:r w:rsidRPr="00DC3BDB">
        <w:t xml:space="preserve"> человеческую природу во Христе.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rPr>
          <w:rStyle w:val="a6"/>
        </w:rPr>
        <w:t>Важнейшие решения собора: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• осуждена ересь </w:t>
      </w:r>
      <w:proofErr w:type="spellStart"/>
      <w:r w:rsidRPr="00DC3BDB">
        <w:t>монофизитов</w:t>
      </w:r>
      <w:proofErr w:type="spellEnd"/>
      <w:r w:rsidRPr="00DC3BDB">
        <w:t>;</w:t>
      </w:r>
      <w:r w:rsidRPr="00DC3BDB">
        <w:br/>
        <w:t xml:space="preserve">• утвержден догмат о том, что при воплощении Божество и человечество соединились во Христе как едином Лице </w:t>
      </w:r>
      <w:proofErr w:type="spellStart"/>
      <w:r w:rsidRPr="00DC3BDB">
        <w:t>неслиянно</w:t>
      </w:r>
      <w:proofErr w:type="spellEnd"/>
      <w:r w:rsidRPr="00DC3BDB">
        <w:t xml:space="preserve"> и неизменно, нераздельно и неразлучно.</w:t>
      </w:r>
    </w:p>
    <w:p w:rsidR="00DC3BDB" w:rsidRPr="00DC3BDB" w:rsidRDefault="00DC3BDB" w:rsidP="00DC3BDB">
      <w:pPr>
        <w:pStyle w:val="2"/>
        <w:shd w:val="clear" w:color="auto" w:fill="FFFFFF"/>
        <w:spacing w:before="300" w:after="150" w:line="449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3BD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Пятый Вселенский собор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Прошел в Константинополе в 553 году. Был созван из-за споров </w:t>
      </w:r>
      <w:proofErr w:type="spellStart"/>
      <w:r w:rsidRPr="00DC3BDB">
        <w:t>несториан</w:t>
      </w:r>
      <w:proofErr w:type="spellEnd"/>
      <w:r w:rsidRPr="00DC3BDB">
        <w:t xml:space="preserve"> и </w:t>
      </w:r>
      <w:proofErr w:type="spellStart"/>
      <w:r w:rsidRPr="00DC3BDB">
        <w:t>монофизитов</w:t>
      </w:r>
      <w:proofErr w:type="spellEnd"/>
      <w:r w:rsidRPr="00DC3BDB">
        <w:t>.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rPr>
          <w:rStyle w:val="a6"/>
        </w:rPr>
        <w:t>Важнейшие решения собора:</w:t>
      </w:r>
    </w:p>
    <w:p w:rsidR="004328F2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>• подтверждены решения III и IV Вселенских Соборов.</w:t>
      </w:r>
    </w:p>
    <w:p w:rsidR="00DC3BDB" w:rsidRPr="00DC3BDB" w:rsidRDefault="00DC3BDB" w:rsidP="00DC3BDB">
      <w:pPr>
        <w:pStyle w:val="2"/>
        <w:shd w:val="clear" w:color="auto" w:fill="FFFFFF"/>
        <w:spacing w:before="300" w:after="150" w:line="449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3BD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Шестой Вселенский собор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Прошел в Константинополе в 680 году. Был созван против учения </w:t>
      </w:r>
      <w:proofErr w:type="spellStart"/>
      <w:r w:rsidRPr="00DC3BDB">
        <w:t>монофелитов</w:t>
      </w:r>
      <w:proofErr w:type="spellEnd"/>
      <w:r w:rsidRPr="00DC3BDB">
        <w:t xml:space="preserve"> об одной — Божественной — воле во Христе.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rPr>
          <w:rStyle w:val="a6"/>
        </w:rPr>
        <w:t>Важнейшие решения собора: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>• утверждено учение о двух волях во Христе по двум природам — Божественной и покорной ей — человеческой.</w:t>
      </w:r>
    </w:p>
    <w:p w:rsidR="00DC3BDB" w:rsidRPr="00DC3BDB" w:rsidRDefault="00DC3BDB" w:rsidP="00DC3BDB">
      <w:pPr>
        <w:pStyle w:val="2"/>
        <w:shd w:val="clear" w:color="auto" w:fill="FFFFFF"/>
        <w:spacing w:before="300" w:after="150" w:line="449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3BDB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Седьмой Вселенский собор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 xml:space="preserve">Прошел в </w:t>
      </w:r>
      <w:proofErr w:type="spellStart"/>
      <w:r w:rsidRPr="00DC3BDB">
        <w:t>Никее</w:t>
      </w:r>
      <w:proofErr w:type="spellEnd"/>
      <w:r w:rsidRPr="00DC3BDB">
        <w:t xml:space="preserve"> в 787 году. Был созван против иконоборческой ереси.</w:t>
      </w:r>
    </w:p>
    <w:p w:rsidR="00DC3BDB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rPr>
          <w:rStyle w:val="a6"/>
        </w:rPr>
        <w:t>Важнейшие решения собора:</w:t>
      </w:r>
    </w:p>
    <w:p w:rsidR="00587044" w:rsidRPr="00DC3BDB" w:rsidRDefault="00DC3BDB" w:rsidP="00DC3BDB">
      <w:pPr>
        <w:pStyle w:val="a3"/>
        <w:shd w:val="clear" w:color="auto" w:fill="FFFFFF"/>
        <w:spacing w:before="0" w:beforeAutospacing="0" w:after="300" w:afterAutospacing="0"/>
      </w:pPr>
      <w:r w:rsidRPr="00DC3BDB">
        <w:t>• осуждена ересь иконоборчества;</w:t>
      </w:r>
      <w:r w:rsidRPr="00DC3BDB">
        <w:br/>
        <w:t xml:space="preserve">• утвержден догмат об </w:t>
      </w:r>
      <w:proofErr w:type="spellStart"/>
      <w:r w:rsidRPr="00DC3BDB">
        <w:t>иконопочитании</w:t>
      </w:r>
      <w:proofErr w:type="spellEnd"/>
      <w:r w:rsidRPr="00DC3BDB">
        <w:t>.</w:t>
      </w:r>
    </w:p>
    <w:sectPr w:rsidR="00587044" w:rsidRPr="00DC3BDB" w:rsidSect="005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DB"/>
    <w:rsid w:val="004328F2"/>
    <w:rsid w:val="00587044"/>
    <w:rsid w:val="00DC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44"/>
  </w:style>
  <w:style w:type="paragraph" w:styleId="1">
    <w:name w:val="heading 1"/>
    <w:basedOn w:val="a"/>
    <w:link w:val="10"/>
    <w:uiPriority w:val="9"/>
    <w:qFormat/>
    <w:rsid w:val="00DC3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3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B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3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DC3BDB"/>
    <w:rPr>
      <w:b/>
      <w:bCs/>
    </w:rPr>
  </w:style>
  <w:style w:type="character" w:styleId="a6">
    <w:name w:val="Emphasis"/>
    <w:basedOn w:val="a0"/>
    <w:uiPriority w:val="20"/>
    <w:qFormat/>
    <w:rsid w:val="00DC3B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CFCFCF"/>
                <w:right w:val="none" w:sz="0" w:space="0" w:color="auto"/>
              </w:divBdr>
              <w:divsChild>
                <w:div w:id="5646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ma.ru/nedelja-sem.html" TargetMode="External"/><Relationship Id="rId4" Type="http://schemas.openxmlformats.org/officeDocument/2006/relationships/hyperlink" Target="https://foma.ru/avgust-8-1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2019-12-03T10:21:00Z</dcterms:created>
  <dcterms:modified xsi:type="dcterms:W3CDTF">2019-12-03T10:29:00Z</dcterms:modified>
</cp:coreProperties>
</file>